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4DF5" w14:textId="77777777" w:rsidR="00681A00" w:rsidRDefault="00000000">
      <w:pPr>
        <w:spacing w:after="0" w:line="259" w:lineRule="auto"/>
        <w:ind w:left="91" w:right="0" w:firstLine="0"/>
        <w:jc w:val="left"/>
      </w:pPr>
      <w:r>
        <w:t xml:space="preserve"> </w:t>
      </w:r>
    </w:p>
    <w:p w14:paraId="48125910" w14:textId="77777777" w:rsidR="00681A00" w:rsidRDefault="00000000">
      <w:pPr>
        <w:spacing w:after="0"/>
        <w:ind w:left="91" w:right="4" w:firstLine="0"/>
      </w:pPr>
      <w:r>
        <w:t xml:space="preserve">The following contest is intended for participants in the United States only and will be governed by United States laws.  Do not proceed in this contest if you are not eligible or not currently located in the United States.  Further eligibility restrictions are contained in the official rules below. </w:t>
      </w:r>
    </w:p>
    <w:p w14:paraId="02EFA957" w14:textId="77777777" w:rsidR="00681A00" w:rsidRDefault="00000000">
      <w:pPr>
        <w:spacing w:after="0" w:line="259" w:lineRule="auto"/>
        <w:ind w:left="140" w:right="0" w:firstLine="0"/>
        <w:jc w:val="center"/>
      </w:pPr>
      <w:r>
        <w:t xml:space="preserve"> </w:t>
      </w:r>
    </w:p>
    <w:p w14:paraId="3F400FA6" w14:textId="5E16B089" w:rsidR="00681A00" w:rsidRDefault="00000000">
      <w:pPr>
        <w:spacing w:after="0" w:line="259" w:lineRule="auto"/>
        <w:ind w:left="81" w:right="0" w:firstLine="0"/>
        <w:jc w:val="center"/>
      </w:pPr>
      <w:r>
        <w:rPr>
          <w:rFonts w:cs="Calibri"/>
          <w:b/>
        </w:rPr>
        <w:t xml:space="preserve">KZNS Minky for </w:t>
      </w:r>
      <w:r w:rsidR="00233758">
        <w:rPr>
          <w:rFonts w:cs="Calibri"/>
          <w:b/>
        </w:rPr>
        <w:t>Father</w:t>
      </w:r>
      <w:r>
        <w:rPr>
          <w:rFonts w:cs="Calibri"/>
          <w:b/>
        </w:rPr>
        <w:t xml:space="preserve">’s Day ONLINE Contest </w:t>
      </w:r>
    </w:p>
    <w:p w14:paraId="17A5311F" w14:textId="77777777" w:rsidR="00681A00" w:rsidRDefault="00000000">
      <w:pPr>
        <w:spacing w:after="0" w:line="259" w:lineRule="auto"/>
        <w:ind w:left="91" w:right="0" w:firstLine="0"/>
        <w:jc w:val="left"/>
      </w:pPr>
      <w:r>
        <w:t xml:space="preserve"> </w:t>
      </w:r>
    </w:p>
    <w:p w14:paraId="375A2643" w14:textId="77777777" w:rsidR="00681A00" w:rsidRDefault="00000000">
      <w:pPr>
        <w:pStyle w:val="Heading1"/>
        <w:spacing w:line="259" w:lineRule="auto"/>
        <w:ind w:left="85" w:right="0"/>
      </w:pPr>
      <w:r>
        <w:t xml:space="preserve">OFFICIAL RULES </w:t>
      </w:r>
    </w:p>
    <w:p w14:paraId="187AB46E" w14:textId="77777777" w:rsidR="00681A00" w:rsidRDefault="00000000">
      <w:pPr>
        <w:spacing w:after="0" w:line="259" w:lineRule="auto"/>
        <w:ind w:left="140" w:right="0" w:firstLine="0"/>
        <w:jc w:val="center"/>
      </w:pPr>
      <w:r>
        <w:t xml:space="preserve"> </w:t>
      </w:r>
    </w:p>
    <w:p w14:paraId="36689C81" w14:textId="77777777" w:rsidR="00681A00" w:rsidRDefault="00000000">
      <w:pPr>
        <w:spacing w:after="0" w:line="240" w:lineRule="auto"/>
        <w:ind w:left="91" w:right="0" w:firstLine="0"/>
        <w:jc w:val="left"/>
      </w:pPr>
      <w:r>
        <w:rPr>
          <w:rFonts w:cs="Calibri"/>
          <w:b/>
          <w:i/>
        </w:rPr>
        <w:t xml:space="preserve">NO PURCHASE OR PAYMENT OF ANY KIND IS NECESSARY TO ENTER OR WIN. A PURCHASE OR PAYMENT WILL NOT INCREASE AN ENTRANT’S CHANCE OF WINNING.  VOID </w:t>
      </w:r>
      <w:proofErr w:type="gramStart"/>
      <w:r>
        <w:rPr>
          <w:rFonts w:cs="Calibri"/>
          <w:b/>
          <w:i/>
        </w:rPr>
        <w:t>WHERE</w:t>
      </w:r>
      <w:proofErr w:type="gramEnd"/>
      <w:r>
        <w:rPr>
          <w:rFonts w:cs="Calibri"/>
          <w:b/>
          <w:i/>
        </w:rPr>
        <w:t xml:space="preserve"> PROHIBITED BY LAW. </w:t>
      </w:r>
    </w:p>
    <w:p w14:paraId="6648D1B5" w14:textId="77777777" w:rsidR="00681A00" w:rsidRDefault="00000000">
      <w:pPr>
        <w:spacing w:after="0" w:line="259" w:lineRule="auto"/>
        <w:ind w:left="91" w:right="0" w:firstLine="0"/>
        <w:jc w:val="left"/>
      </w:pPr>
      <w:r>
        <w:t xml:space="preserve"> </w:t>
      </w:r>
    </w:p>
    <w:p w14:paraId="12A20C96" w14:textId="77777777" w:rsidR="00681A00" w:rsidRDefault="00000000">
      <w:pPr>
        <w:spacing w:after="0"/>
        <w:ind w:left="91" w:right="4" w:firstLine="0"/>
      </w:pPr>
      <w:r>
        <w:t xml:space="preserve">Contest Administrator: Bonneville International Corporation dba KSL SPORTS ZONE/KZNS, 55 North 300 West, Salt Lake City, Utah 84180. </w:t>
      </w:r>
    </w:p>
    <w:p w14:paraId="6DC98552" w14:textId="77777777" w:rsidR="00681A00" w:rsidRDefault="00000000">
      <w:pPr>
        <w:spacing w:after="0" w:line="259" w:lineRule="auto"/>
        <w:ind w:left="91" w:right="0" w:firstLine="0"/>
        <w:jc w:val="left"/>
      </w:pPr>
      <w:r>
        <w:t xml:space="preserve"> </w:t>
      </w:r>
    </w:p>
    <w:p w14:paraId="670C88C8" w14:textId="77777777" w:rsidR="00681A00" w:rsidRDefault="00000000">
      <w:pPr>
        <w:spacing w:after="10"/>
        <w:ind w:left="91" w:right="4" w:firstLine="0"/>
      </w:pPr>
      <w:r>
        <w:t xml:space="preserve">Contest Sponsor: Minky Couture </w:t>
      </w:r>
    </w:p>
    <w:p w14:paraId="66E8535F" w14:textId="77777777" w:rsidR="00681A00" w:rsidRDefault="00000000">
      <w:pPr>
        <w:spacing w:after="0" w:line="259" w:lineRule="auto"/>
        <w:ind w:left="91" w:right="0" w:firstLine="0"/>
        <w:jc w:val="left"/>
      </w:pPr>
      <w:r>
        <w:t xml:space="preserve"> </w:t>
      </w:r>
    </w:p>
    <w:p w14:paraId="79D340DF" w14:textId="77777777" w:rsidR="00681A00" w:rsidRDefault="00000000">
      <w:pPr>
        <w:pStyle w:val="Heading2"/>
        <w:ind w:left="86"/>
      </w:pPr>
      <w:r>
        <w:rPr>
          <w:b w:val="0"/>
        </w:rPr>
        <w:t xml:space="preserve">1. </w:t>
      </w:r>
      <w:r>
        <w:t>HOW TO ENTER</w:t>
      </w:r>
      <w:r>
        <w:rPr>
          <w:b w:val="0"/>
        </w:rPr>
        <w:t xml:space="preserve"> </w:t>
      </w:r>
    </w:p>
    <w:p w14:paraId="386C914A" w14:textId="77777777" w:rsidR="00681A00" w:rsidRDefault="00000000">
      <w:pPr>
        <w:spacing w:after="14" w:line="259" w:lineRule="auto"/>
        <w:ind w:left="91" w:right="0" w:firstLine="0"/>
        <w:jc w:val="left"/>
      </w:pPr>
      <w:r>
        <w:t xml:space="preserve"> </w:t>
      </w:r>
    </w:p>
    <w:p w14:paraId="380E9B7A" w14:textId="36D09ED9" w:rsidR="00681A00" w:rsidRDefault="00000000">
      <w:pPr>
        <w:numPr>
          <w:ilvl w:val="0"/>
          <w:numId w:val="1"/>
        </w:numPr>
        <w:ind w:left="1031" w:right="4" w:hanging="504"/>
      </w:pPr>
      <w:r>
        <w:t xml:space="preserve">These rules govern the </w:t>
      </w:r>
      <w:r>
        <w:rPr>
          <w:rFonts w:cs="Calibri"/>
        </w:rPr>
        <w:t xml:space="preserve">KZNS Minky for Mother’s Day ONLINE </w:t>
      </w:r>
      <w:r>
        <w:t>Contest (</w:t>
      </w:r>
      <w:r>
        <w:rPr>
          <w:rFonts w:cs="Calibri"/>
        </w:rPr>
        <w:t>“</w:t>
      </w:r>
      <w:r>
        <w:t>Contest</w:t>
      </w:r>
      <w:r>
        <w:rPr>
          <w:rFonts w:cs="Calibri"/>
        </w:rPr>
        <w:t>”</w:t>
      </w:r>
      <w:r>
        <w:t>), which is being conducted by KZNS (</w:t>
      </w:r>
      <w:r>
        <w:rPr>
          <w:rFonts w:cs="Calibri"/>
        </w:rPr>
        <w:t>“</w:t>
      </w:r>
      <w:r>
        <w:t>Station</w:t>
      </w:r>
      <w:r>
        <w:rPr>
          <w:rFonts w:cs="Calibri"/>
        </w:rPr>
        <w:t>”</w:t>
      </w:r>
      <w:r>
        <w:t xml:space="preserve">). The Contest begins on </w:t>
      </w:r>
      <w:r w:rsidR="00233758">
        <w:t>June 4</w:t>
      </w:r>
      <w:r>
        <w:t xml:space="preserve">, 2025 at 12:00PM (MT) and ends on </w:t>
      </w:r>
      <w:r w:rsidR="00233758">
        <w:t>June 15</w:t>
      </w:r>
      <w:r>
        <w:t>, 2025 at 11:59PM (MT) (</w:t>
      </w:r>
      <w:r>
        <w:rPr>
          <w:rFonts w:cs="Calibri"/>
        </w:rPr>
        <w:t>“</w:t>
      </w:r>
      <w:r>
        <w:t>Entry Period</w:t>
      </w:r>
      <w:r>
        <w:rPr>
          <w:rFonts w:cs="Calibri"/>
        </w:rPr>
        <w:t>”</w:t>
      </w:r>
      <w:r>
        <w:t xml:space="preserve">).  Entrants may enter online only. </w:t>
      </w:r>
    </w:p>
    <w:p w14:paraId="236F57C3" w14:textId="77777777" w:rsidR="00681A00" w:rsidRDefault="00000000">
      <w:pPr>
        <w:ind w:left="1315" w:right="4" w:hanging="475"/>
      </w:pPr>
      <w:proofErr w:type="spellStart"/>
      <w:r>
        <w:t>i</w:t>
      </w:r>
      <w:proofErr w:type="spellEnd"/>
      <w:r>
        <w:t>.</w:t>
      </w:r>
      <w:r>
        <w:rPr>
          <w:rFonts w:ascii="Arial" w:eastAsia="Arial" w:hAnsi="Arial" w:cs="Arial"/>
        </w:rPr>
        <w:t xml:space="preserve"> </w:t>
      </w:r>
      <w:r>
        <w:t xml:space="preserve">To enter online, visit </w:t>
      </w:r>
      <w:hyperlink r:id="rId7">
        <w:r>
          <w:rPr>
            <w:color w:val="0000FF"/>
            <w:u w:val="single" w:color="0000FF"/>
          </w:rPr>
          <w:t>https://www.kslsports.com/contests/</w:t>
        </w:r>
      </w:hyperlink>
      <w:hyperlink r:id="rId8">
        <w:r>
          <w:t xml:space="preserve"> </w:t>
        </w:r>
      </w:hyperlink>
      <w:r>
        <w:t xml:space="preserve">follow the links and instructions to enter the Contest and complete and submit the online entry form during the Entry Period outlined above. Online entrants are subject to all notices posted online including but not </w:t>
      </w:r>
      <w:r>
        <w:rPr>
          <w:rFonts w:cs="Calibri"/>
        </w:rPr>
        <w:t xml:space="preserve">limited to the Station’s Privacy Policy. </w:t>
      </w:r>
      <w:r>
        <w:t xml:space="preserve"> Limit one (1) entry per day per eligible person during the Entry Period </w:t>
      </w:r>
      <w:proofErr w:type="gramStart"/>
      <w:r>
        <w:t>regardless</w:t>
      </w:r>
      <w:proofErr w:type="gramEnd"/>
      <w:r>
        <w:t xml:space="preserve"> if entrant has more than one email address. Multiple participants are not permitted to share the same email address. PO Boxes are not permitted as addresses. Entries submitted may not be acknowledged or returned. Proof of submission of an entry shall not be deemed proof of receipt by the Contest Administrator. </w:t>
      </w:r>
    </w:p>
    <w:p w14:paraId="01868F69" w14:textId="77777777" w:rsidR="00681A00" w:rsidRDefault="00000000">
      <w:pPr>
        <w:numPr>
          <w:ilvl w:val="0"/>
          <w:numId w:val="1"/>
        </w:numPr>
        <w:spacing w:after="10"/>
        <w:ind w:left="1031" w:right="4" w:hanging="504"/>
      </w:pPr>
      <w:r>
        <w:t xml:space="preserve">All online entries must be received by the end of the Entry Period. </w:t>
      </w:r>
    </w:p>
    <w:p w14:paraId="22387222" w14:textId="77777777" w:rsidR="00681A00" w:rsidRDefault="00000000">
      <w:pPr>
        <w:spacing w:after="0" w:line="259" w:lineRule="auto"/>
        <w:ind w:left="1172" w:right="0" w:firstLine="0"/>
        <w:jc w:val="left"/>
      </w:pPr>
      <w:r>
        <w:t xml:space="preserve"> </w:t>
      </w:r>
    </w:p>
    <w:p w14:paraId="6A7F44A9" w14:textId="77777777" w:rsidR="00681A00" w:rsidRDefault="00000000">
      <w:pPr>
        <w:pStyle w:val="Heading2"/>
        <w:ind w:left="86"/>
      </w:pPr>
      <w:r>
        <w:rPr>
          <w:b w:val="0"/>
        </w:rPr>
        <w:t xml:space="preserve">2. </w:t>
      </w:r>
      <w:r>
        <w:t>ELIGIBILITY RESTRICTIONS</w:t>
      </w:r>
      <w:r>
        <w:rPr>
          <w:b w:val="0"/>
        </w:rPr>
        <w:t xml:space="preserve"> </w:t>
      </w:r>
    </w:p>
    <w:p w14:paraId="2F7A0995" w14:textId="77777777" w:rsidR="00681A00" w:rsidRDefault="00000000">
      <w:pPr>
        <w:spacing w:after="13" w:line="259" w:lineRule="auto"/>
        <w:ind w:left="91" w:right="0" w:firstLine="0"/>
        <w:jc w:val="left"/>
      </w:pPr>
      <w:r>
        <w:t xml:space="preserve"> </w:t>
      </w:r>
    </w:p>
    <w:p w14:paraId="77CE76DC" w14:textId="77777777" w:rsidR="00681A00" w:rsidRDefault="00000000">
      <w:pPr>
        <w:numPr>
          <w:ilvl w:val="0"/>
          <w:numId w:val="2"/>
        </w:numPr>
        <w:ind w:left="887" w:right="4" w:hanging="360"/>
      </w:pPr>
      <w:r>
        <w:t xml:space="preserve">The Contest is open to all persons who are legal U.S. residents of the state of Utah, eighteen (18) years of age or older, and who reside in one of the jurisdictions that make up the Utah DMA listening area.  Void where prohibited or restricted by law. </w:t>
      </w:r>
    </w:p>
    <w:p w14:paraId="46B2DF0A" w14:textId="77777777" w:rsidR="00681A00" w:rsidRDefault="00000000">
      <w:pPr>
        <w:numPr>
          <w:ilvl w:val="0"/>
          <w:numId w:val="2"/>
        </w:numPr>
        <w:ind w:left="887" w:right="4" w:hanging="360"/>
      </w:pPr>
      <w:r>
        <w:t xml:space="preserve">The following individuals are NOT eligible to enter Station contests at any time, even if such individuals meet the age and residency requirements above: (1) Any employees (i.e., full-time, part-time and/or temporary employees) of the Station, Bonneville International Corporation, </w:t>
      </w:r>
      <w:r>
        <w:lastRenderedPageBreak/>
        <w:t xml:space="preserve">other area radio station, Contest Sponsor, of any advertising and promotion agencies, and/or of the respective parent entities, subsidiaries, affiliated companies of each; (2) Any immediate family members of such employees, including without limitation current and/or ex-spouses, parents, grandparents, children, grandchildren, siblings, in-laws, and/or steps in any of the foregoing categories; and (3) Any other individual legally residing in the same household (i.e., at the same address) of such employees, including without limitation roommates, housemates, significant others, and partners.   </w:t>
      </w:r>
    </w:p>
    <w:p w14:paraId="57236BE8" w14:textId="77777777" w:rsidR="00681A00" w:rsidRDefault="00000000">
      <w:pPr>
        <w:numPr>
          <w:ilvl w:val="0"/>
          <w:numId w:val="2"/>
        </w:numPr>
        <w:ind w:left="887" w:right="4" w:hanging="360"/>
      </w:pPr>
      <w:r>
        <w:t xml:space="preserve">Unless the Station otherwise specifies, persons who have previously won a prize (cash, services, merchandise) from a contest or Station event from any of the Bonneville International Stations are subject to the following restrictions: Persons who have won a prize valued up to $100 in the thirty (30) days prior to entering the Contest are not eligible to participate.  Persons who have won a prize valued between $101 and $499 in the ninety (90) days prior to entering the Contest are not eligible to participate.  Persons who have won a prize valued between $500 and $999 in the six (6) months prior to entering the Contest are not eligible to participate.  Persons who have won a prize valued at $1,000 or more in the twelve (12) months prior to entering the Contest are not eligible to participate. These restrictions also apply to immediate household members of contest or Winners.   </w:t>
      </w:r>
    </w:p>
    <w:p w14:paraId="04EF84FE" w14:textId="77777777" w:rsidR="00681A00" w:rsidRDefault="00000000">
      <w:pPr>
        <w:numPr>
          <w:ilvl w:val="0"/>
          <w:numId w:val="2"/>
        </w:numPr>
        <w:ind w:left="887" w:right="4" w:hanging="360"/>
      </w:pPr>
      <w:r>
        <w:t xml:space="preserve">To claim any prizes, the Winner(s) must provide valid government-issued photo identification and provide their complete address, date of birth and phone number, and Social Security Number. </w:t>
      </w:r>
    </w:p>
    <w:p w14:paraId="73CDB25A" w14:textId="77777777" w:rsidR="00681A00" w:rsidRDefault="00000000">
      <w:pPr>
        <w:numPr>
          <w:ilvl w:val="0"/>
          <w:numId w:val="2"/>
        </w:numPr>
        <w:spacing w:after="230"/>
        <w:ind w:left="887" w:right="4" w:hanging="360"/>
      </w:pPr>
      <w:r>
        <w:t xml:space="preserve">Entrants are required to provide truthful information to the Station and will reject and delete any entry that it discovers to be false or fraudulent.  The Station will disqualify any entrant who does not meet the eligibility requirements and will also delete any entry as required by law. </w:t>
      </w:r>
    </w:p>
    <w:p w14:paraId="35401BBC" w14:textId="77777777" w:rsidR="00681A00" w:rsidRDefault="00000000">
      <w:pPr>
        <w:pStyle w:val="Heading2"/>
        <w:ind w:left="86"/>
      </w:pPr>
      <w:r>
        <w:rPr>
          <w:b w:val="0"/>
        </w:rPr>
        <w:t xml:space="preserve">3. </w:t>
      </w:r>
      <w:r>
        <w:t>PRIZE</w:t>
      </w:r>
      <w:r>
        <w:rPr>
          <w:b w:val="0"/>
        </w:rPr>
        <w:t xml:space="preserve"> </w:t>
      </w:r>
    </w:p>
    <w:p w14:paraId="7774CA7E" w14:textId="77777777" w:rsidR="00681A00" w:rsidRDefault="00000000">
      <w:pPr>
        <w:spacing w:after="14" w:line="259" w:lineRule="auto"/>
        <w:ind w:left="91" w:right="0" w:firstLine="0"/>
        <w:jc w:val="left"/>
      </w:pPr>
      <w:r>
        <w:t xml:space="preserve"> </w:t>
      </w:r>
    </w:p>
    <w:p w14:paraId="568943C0" w14:textId="77777777" w:rsidR="00681A00" w:rsidRDefault="00000000">
      <w:pPr>
        <w:numPr>
          <w:ilvl w:val="0"/>
          <w:numId w:val="3"/>
        </w:numPr>
        <w:ind w:right="4" w:hanging="360"/>
      </w:pPr>
      <w:r>
        <w:t xml:space="preserve">One (1) Prize </w:t>
      </w:r>
      <w:r>
        <w:rPr>
          <w:rFonts w:cs="Calibri"/>
        </w:rPr>
        <w:t xml:space="preserve">(“Prize”) </w:t>
      </w:r>
      <w:r>
        <w:t xml:space="preserve">will be awarded.  The Estimated </w:t>
      </w:r>
      <w:r>
        <w:rPr>
          <w:rFonts w:cs="Calibri"/>
        </w:rPr>
        <w:t>Retail Value (“</w:t>
      </w:r>
      <w:r>
        <w:t>E</w:t>
      </w:r>
      <w:r>
        <w:rPr>
          <w:rFonts w:cs="Calibri"/>
        </w:rPr>
        <w:t xml:space="preserve">RV”) of </w:t>
      </w:r>
      <w:r>
        <w:t xml:space="preserve">the Prize is one hundred forty dollars ($140.00). </w:t>
      </w:r>
    </w:p>
    <w:p w14:paraId="6AF8FFE1" w14:textId="77777777" w:rsidR="00681A00" w:rsidRDefault="00000000">
      <w:pPr>
        <w:numPr>
          <w:ilvl w:val="0"/>
          <w:numId w:val="3"/>
        </w:numPr>
        <w:spacing w:after="226"/>
        <w:ind w:right="4" w:hanging="360"/>
      </w:pPr>
      <w:r>
        <w:t xml:space="preserve">Prize will consist of one (1) Monster Minky Couture Blanket. </w:t>
      </w:r>
    </w:p>
    <w:p w14:paraId="6D7D407D" w14:textId="77777777" w:rsidR="00681A00" w:rsidRDefault="00000000">
      <w:pPr>
        <w:pStyle w:val="Heading2"/>
        <w:ind w:left="86"/>
      </w:pPr>
      <w:r>
        <w:rPr>
          <w:b w:val="0"/>
        </w:rPr>
        <w:t xml:space="preserve">4. </w:t>
      </w:r>
      <w:r>
        <w:t>WINNER SELECTION AND NOTIFICATION</w:t>
      </w:r>
      <w:r>
        <w:rPr>
          <w:b w:val="0"/>
        </w:rPr>
        <w:t xml:space="preserve"> </w:t>
      </w:r>
    </w:p>
    <w:p w14:paraId="791FEEDF" w14:textId="77777777" w:rsidR="00681A00" w:rsidRDefault="00000000">
      <w:pPr>
        <w:spacing w:after="13" w:line="259" w:lineRule="auto"/>
        <w:ind w:left="91" w:right="0" w:firstLine="0"/>
        <w:jc w:val="left"/>
      </w:pPr>
      <w:r>
        <w:t xml:space="preserve"> </w:t>
      </w:r>
    </w:p>
    <w:p w14:paraId="591BDDC4" w14:textId="77777777" w:rsidR="00681A00" w:rsidRDefault="00000000">
      <w:pPr>
        <w:ind w:left="897" w:right="4"/>
      </w:pPr>
      <w:r>
        <w:t>a.</w:t>
      </w:r>
      <w:r>
        <w:rPr>
          <w:rFonts w:ascii="Arial" w:eastAsia="Arial" w:hAnsi="Arial" w:cs="Arial"/>
        </w:rPr>
        <w:t xml:space="preserve"> </w:t>
      </w:r>
      <w:r>
        <w:t xml:space="preserve">Prize winner will be selected on May 12, </w:t>
      </w:r>
      <w:proofErr w:type="gramStart"/>
      <w:r>
        <w:t>2025</w:t>
      </w:r>
      <w:proofErr w:type="gramEnd"/>
      <w:r>
        <w:t xml:space="preserve"> and notified via email. Odds of winning depend upon the number and order of eligible online entries received during the applicable Entry Period. </w:t>
      </w:r>
    </w:p>
    <w:p w14:paraId="1D1792AE" w14:textId="77777777" w:rsidR="00681A00" w:rsidRDefault="00000000">
      <w:pPr>
        <w:numPr>
          <w:ilvl w:val="0"/>
          <w:numId w:val="4"/>
        </w:numPr>
        <w:spacing w:after="10"/>
        <w:ind w:left="887" w:right="4" w:hanging="360"/>
      </w:pPr>
      <w:r>
        <w:t xml:space="preserve">The Prize may be picked up at the Station at 55 North 300 West, Salt Lake City, Utah 84180 or a </w:t>
      </w:r>
    </w:p>
    <w:p w14:paraId="2C62D4F6" w14:textId="77777777" w:rsidR="00681A00" w:rsidRDefault="00000000">
      <w:pPr>
        <w:ind w:left="903" w:right="4" w:firstLine="0"/>
      </w:pPr>
      <w:r>
        <w:t xml:space="preserve">Winner can choose to have a prize mailed, the Winner will be required to sign a release that the Station and any Released Parties (defined below) are not responsibility if the prize is late, lost, stolen, misdirected, undeliverable, or damaged during shipping.   </w:t>
      </w:r>
    </w:p>
    <w:p w14:paraId="66909A3C" w14:textId="77777777" w:rsidR="00681A00" w:rsidRDefault="00000000">
      <w:pPr>
        <w:numPr>
          <w:ilvl w:val="0"/>
          <w:numId w:val="4"/>
        </w:numPr>
        <w:ind w:left="887" w:right="4" w:hanging="360"/>
      </w:pPr>
      <w:r>
        <w:lastRenderedPageBreak/>
        <w:t xml:space="preserve">Upon notification or notification attempt, the potential Winner will be required to respond to such notification attempt and must execute and return, along with the Guest of the Winner(s), an IRS Form W-9, Station affidavit of acceptance, eligibility, liability, and publicity release within thirty (30) days of such notification or notification attempt or Prize will be forfeited. If a potential Winner is deemed ineligible for any reason, cannot be contacted, fails to sign and return the fully executed affidavit of eligibility and/or liability/publicity release within the required </w:t>
      </w:r>
      <w:proofErr w:type="gramStart"/>
      <w:r>
        <w:t>time period</w:t>
      </w:r>
      <w:proofErr w:type="gramEnd"/>
      <w:r>
        <w:t xml:space="preserve">, or if the Prize notification is returned as undeliverable, the potential Winner forfeits the prize. </w:t>
      </w:r>
    </w:p>
    <w:p w14:paraId="5479EAD4" w14:textId="77777777" w:rsidR="00681A00" w:rsidRDefault="00000000">
      <w:pPr>
        <w:spacing w:after="231"/>
        <w:ind w:left="903" w:right="4" w:firstLine="0"/>
      </w:pPr>
      <w:r>
        <w:t>The Station, Contest Administrator or Sponsor is not responsible for any changes in an entrant or Winner</w:t>
      </w:r>
      <w:r>
        <w:rPr>
          <w:rFonts w:cs="Calibri"/>
        </w:rPr>
        <w:t>’</w:t>
      </w:r>
      <w:r>
        <w:t xml:space="preserve">s email address, phone number, mailing address or other contact information. </w:t>
      </w:r>
    </w:p>
    <w:p w14:paraId="6432AA98" w14:textId="77777777" w:rsidR="00681A00" w:rsidRDefault="00000000">
      <w:pPr>
        <w:pStyle w:val="Heading2"/>
        <w:ind w:left="86"/>
      </w:pPr>
      <w:r>
        <w:rPr>
          <w:b w:val="0"/>
        </w:rPr>
        <w:t xml:space="preserve">5. </w:t>
      </w:r>
      <w:r>
        <w:t>CONDITIONS</w:t>
      </w:r>
      <w:r>
        <w:rPr>
          <w:b w:val="0"/>
        </w:rPr>
        <w:t xml:space="preserve"> </w:t>
      </w:r>
    </w:p>
    <w:p w14:paraId="06C7726C" w14:textId="77777777" w:rsidR="00681A00" w:rsidRDefault="00000000">
      <w:pPr>
        <w:spacing w:after="13" w:line="259" w:lineRule="auto"/>
        <w:ind w:left="91" w:right="0" w:firstLine="0"/>
        <w:jc w:val="left"/>
      </w:pPr>
      <w:r>
        <w:t xml:space="preserve"> </w:t>
      </w:r>
    </w:p>
    <w:p w14:paraId="2C7D4D9C" w14:textId="77777777" w:rsidR="00681A00" w:rsidRDefault="00000000">
      <w:pPr>
        <w:numPr>
          <w:ilvl w:val="0"/>
          <w:numId w:val="5"/>
        </w:numPr>
        <w:ind w:right="4" w:hanging="360"/>
      </w:pPr>
      <w:r>
        <w:t>Any attempt by any entrant to obtain more than the stated number of entries by using multiple/different email addresses, identities, registrations and logins or any other methods may void that entrant</w:t>
      </w:r>
      <w:r>
        <w:rPr>
          <w:rFonts w:cs="Calibri"/>
        </w:rPr>
        <w:t>’</w:t>
      </w:r>
      <w:r>
        <w:t xml:space="preserve">s entries and that entrant may be disqualified.  The use of any device to automate multiple entries is prohibited.  If the Station makes a good-faith determination that an entrant has cheated or committed fraudulent activity in connection with a Contest, the Station may disqualify that entrant from entering and/or winning this and any or all future Station-administered contests and </w:t>
      </w:r>
      <w:proofErr w:type="gramStart"/>
      <w:r>
        <w:t>seek damages to the fullest extent</w:t>
      </w:r>
      <w:proofErr w:type="gramEnd"/>
      <w:r>
        <w:t xml:space="preserve"> permitted by law. </w:t>
      </w:r>
    </w:p>
    <w:p w14:paraId="5E17323C" w14:textId="77777777" w:rsidR="00681A00" w:rsidRDefault="00000000">
      <w:pPr>
        <w:numPr>
          <w:ilvl w:val="0"/>
          <w:numId w:val="5"/>
        </w:numPr>
        <w:ind w:right="4" w:hanging="360"/>
      </w:pPr>
      <w:r>
        <w:t xml:space="preserve">To the extent the Station makes material changes to the terms and conditions of the Contest, any such material changes will be broadcast on the Station and/or posted on their website </w:t>
      </w:r>
      <w:hyperlink r:id="rId9">
        <w:r>
          <w:rPr>
            <w:color w:val="0000FF"/>
            <w:u w:val="single" w:color="0000FF"/>
          </w:rPr>
          <w:t>https://www.kslsports.com/contests/</w:t>
        </w:r>
      </w:hyperlink>
      <w:hyperlink r:id="rId10">
        <w:r>
          <w:rPr>
            <w:u w:val="single" w:color="0000FF"/>
          </w:rPr>
          <w:t xml:space="preserve"> </w:t>
        </w:r>
      </w:hyperlink>
      <w:r>
        <w:t xml:space="preserve">within twenty-four (24) hours of the change and periodically thereafter.  </w:t>
      </w:r>
    </w:p>
    <w:p w14:paraId="3AEF1C76" w14:textId="77777777" w:rsidR="00681A00" w:rsidRDefault="00000000">
      <w:pPr>
        <w:numPr>
          <w:ilvl w:val="0"/>
          <w:numId w:val="5"/>
        </w:numPr>
        <w:ind w:right="4" w:hanging="360"/>
      </w:pPr>
      <w:r>
        <w:t xml:space="preserve">By entering the Contest and/or acceptance of Prize, all entrants consent to the use of their name, photograph, likeness, biography, voice, video, entry materials, prize information (if any), or any statements made for trade, publicity, advertising, or promotional purposes, in any and all media, now known or hereafter devised, including online announcements, without limitation and without compensation, except where prohibited by law. </w:t>
      </w:r>
    </w:p>
    <w:p w14:paraId="0223AD98" w14:textId="77777777" w:rsidR="00681A00" w:rsidRDefault="00000000">
      <w:pPr>
        <w:numPr>
          <w:ilvl w:val="0"/>
          <w:numId w:val="5"/>
        </w:numPr>
        <w:spacing w:after="277" w:line="240" w:lineRule="auto"/>
        <w:ind w:right="4" w:hanging="360"/>
      </w:pPr>
      <w:r>
        <w:t xml:space="preserve">Winner will solely be responsible for any (federal, state, or local) taxes or fees that result from the receipt and/or use of their prize(s) and may receive an IRS Form 1099-Misc for all prizes won from the Station in any calendar year where the aggregate value of all such prizes is $600 or more. The Contest is void where prohibited by law.  </w:t>
      </w:r>
    </w:p>
    <w:p w14:paraId="2DC741B7" w14:textId="77777777" w:rsidR="00681A00" w:rsidRDefault="00000000">
      <w:pPr>
        <w:numPr>
          <w:ilvl w:val="0"/>
          <w:numId w:val="5"/>
        </w:numPr>
        <w:ind w:right="4" w:hanging="360"/>
      </w:pPr>
      <w:r>
        <w:t xml:space="preserve">Participation in a Contest and/or acceptance of the Prize constitutes agreement by entrant and/or Winner release, forever discharge, indemnify, and hold harmless Station, its affiliates, parents, assigns, successors, employees, participating Contest Sponsors, agents, along with all others connected with them and the Contest (the </w:t>
      </w:r>
      <w:r>
        <w:rPr>
          <w:rFonts w:cs="Calibri"/>
        </w:rPr>
        <w:t>“</w:t>
      </w:r>
      <w:r>
        <w:t>Released Parties</w:t>
      </w:r>
      <w:r>
        <w:rPr>
          <w:rFonts w:cs="Calibri"/>
        </w:rPr>
        <w:t>”</w:t>
      </w:r>
      <w:r>
        <w:t xml:space="preserve">) from any and all liability, claims, actions, and damages sustained or incurred by participation in the said Contest, and the receipt and use of any prize(s) awarded (if any) through such Contest arising in any manner whatsoever, including but not limited to an act or omission, whether negligent, intentional or otherwise caused </w:t>
      </w:r>
      <w:r>
        <w:lastRenderedPageBreak/>
        <w:t xml:space="preserve">by Station, its affiliates, parents, assigns, successors, employees, sponsors, agents and all others connected with them and the Contest.  </w:t>
      </w:r>
    </w:p>
    <w:p w14:paraId="5030C460" w14:textId="77777777" w:rsidR="00681A00" w:rsidRDefault="00000000">
      <w:pPr>
        <w:numPr>
          <w:ilvl w:val="0"/>
          <w:numId w:val="5"/>
        </w:numPr>
        <w:ind w:right="4" w:hanging="360"/>
      </w:pPr>
      <w:r>
        <w:t>The Released Parties are not responsible for (</w:t>
      </w:r>
      <w:proofErr w:type="spellStart"/>
      <w:r>
        <w:t>i</w:t>
      </w:r>
      <w:proofErr w:type="spellEnd"/>
      <w:r>
        <w:t xml:space="preserve">) typographical or other errors in the printing, the offering, or the administration of the Contest or in the announcement of a prize; (ii) incorrect or inaccurate information, human error, failure, or omission; (iii) unauthorized human intervention; (iv) lost, stolen, mangled, misdirected, illegible, incomplete, or late entries; (v) entries not received due to difficulty accessing the internet, service outage or delays, computer difficulties, telephone service outages, delays, busy signals, poor signals or signal interference, accidental disconnection, equipment malfunctions, and any other technological failures. Further, the Released Parties are not responsible if any part of a Contest cannot be conducted and/or if a prize, either in whole or </w:t>
      </w:r>
    </w:p>
    <w:p w14:paraId="79EA7EDF" w14:textId="77777777" w:rsidR="00681A00" w:rsidRDefault="00000000">
      <w:pPr>
        <w:ind w:left="811" w:right="4" w:firstLine="0"/>
      </w:pPr>
      <w:r>
        <w:t>in part, cannot be awarded due to acts of God, acts of war, natural disasters, weather, acts of terrorism, or other factors beyond the Released Parties</w:t>
      </w:r>
      <w:r>
        <w:rPr>
          <w:rFonts w:cs="Calibri"/>
        </w:rPr>
        <w:t>’</w:t>
      </w:r>
      <w:r>
        <w:t xml:space="preserve"> control. </w:t>
      </w:r>
    </w:p>
    <w:p w14:paraId="341235B6" w14:textId="77777777" w:rsidR="00681A00" w:rsidRDefault="00000000">
      <w:pPr>
        <w:numPr>
          <w:ilvl w:val="0"/>
          <w:numId w:val="5"/>
        </w:numPr>
        <w:ind w:right="4" w:hanging="360"/>
      </w:pPr>
      <w:r>
        <w:t>Except where prohibited, by entering the Contest, each entrant agrees that:  (1) any and all disputes, claims and causes of action arising out of or connected with this Contest or any prize(s) awarded shall be resolved individually, without resort to any form of class action, and exclusively by state or federal courts situated in Salt Lake City, Utah; (2) any and all claims, judgments and awards shall be limited to actual out-of-pocket costs incurred, but in no event shall such costs include attorneys</w:t>
      </w:r>
      <w:r>
        <w:rPr>
          <w:rFonts w:cs="Calibri"/>
        </w:rPr>
        <w:t>’</w:t>
      </w:r>
      <w:r>
        <w:t xml:space="preserve"> fees; and (3) no punitive, incidental, special, consequential or other damages, including, without limitation, lost profits may be awarded (collectively, </w:t>
      </w:r>
      <w:r>
        <w:rPr>
          <w:rFonts w:cs="Calibri"/>
        </w:rPr>
        <w:t>“</w:t>
      </w:r>
      <w:r>
        <w:t>Special Damages</w:t>
      </w:r>
      <w:r>
        <w:rPr>
          <w:rFonts w:cs="Calibri"/>
        </w:rPr>
        <w:t>”</w:t>
      </w:r>
      <w:r>
        <w:t xml:space="preserve">), and (4) entrant hereby waives all rights to claim Special Damages and all rights to have any damages awarded multiplied or increased.  Utah law governs the interpretation and construction of these Official </w:t>
      </w:r>
      <w:proofErr w:type="gramStart"/>
      <w:r>
        <w:t>Rules</w:t>
      </w:r>
      <w:proofErr w:type="gramEnd"/>
      <w:r>
        <w:t xml:space="preserve"> and all aspects related thereto. </w:t>
      </w:r>
    </w:p>
    <w:p w14:paraId="39A354F8" w14:textId="77777777" w:rsidR="00681A00" w:rsidRDefault="00000000">
      <w:pPr>
        <w:numPr>
          <w:ilvl w:val="0"/>
          <w:numId w:val="5"/>
        </w:numPr>
        <w:spacing w:after="0"/>
        <w:ind w:right="4" w:hanging="360"/>
      </w:pPr>
      <w:r>
        <w:t xml:space="preserve">Entrants may be provided with an opportunity to opt-in for membership/participation as part of the entry process, but membership/participation is not required to enter the contest.  </w:t>
      </w:r>
    </w:p>
    <w:p w14:paraId="49FF7D5E" w14:textId="77777777" w:rsidR="00681A00" w:rsidRDefault="00000000">
      <w:pPr>
        <w:spacing w:after="0" w:line="259" w:lineRule="auto"/>
        <w:ind w:left="811" w:right="0" w:firstLine="0"/>
        <w:jc w:val="left"/>
      </w:pPr>
      <w:r>
        <w:t xml:space="preserve"> </w:t>
      </w:r>
    </w:p>
    <w:p w14:paraId="69795FBB" w14:textId="77777777" w:rsidR="00681A00" w:rsidRDefault="00000000">
      <w:pPr>
        <w:pStyle w:val="Heading2"/>
        <w:tabs>
          <w:tab w:val="center" w:pos="885"/>
        </w:tabs>
        <w:spacing w:after="253"/>
        <w:ind w:left="0" w:firstLine="0"/>
      </w:pPr>
      <w:r>
        <w:rPr>
          <w:b w:val="0"/>
        </w:rPr>
        <w:t xml:space="preserve">6. </w:t>
      </w:r>
      <w:r>
        <w:rPr>
          <w:b w:val="0"/>
        </w:rPr>
        <w:tab/>
      </w:r>
      <w:r>
        <w:t>PRIVACY</w:t>
      </w:r>
      <w:r>
        <w:rPr>
          <w:b w:val="0"/>
        </w:rPr>
        <w:t xml:space="preserve"> </w:t>
      </w:r>
    </w:p>
    <w:p w14:paraId="705A67F1" w14:textId="77777777" w:rsidR="00681A00" w:rsidRDefault="00000000">
      <w:pPr>
        <w:ind w:left="821" w:right="4"/>
      </w:pPr>
      <w:r>
        <w:t>a.</w:t>
      </w:r>
      <w:r>
        <w:rPr>
          <w:rFonts w:ascii="Arial" w:eastAsia="Arial" w:hAnsi="Arial" w:cs="Arial"/>
        </w:rPr>
        <w:t xml:space="preserve"> </w:t>
      </w:r>
      <w:r>
        <w:t>By participating in the Contest, entrant agrees to the Station</w:t>
      </w:r>
      <w:r>
        <w:rPr>
          <w:rFonts w:cs="Calibri"/>
        </w:rPr>
        <w:t>’</w:t>
      </w:r>
      <w:r>
        <w:t>s Terms of Use Agreement and to the use of entrant</w:t>
      </w:r>
      <w:r>
        <w:rPr>
          <w:rFonts w:cs="Calibri"/>
        </w:rPr>
        <w:t>’</w:t>
      </w:r>
      <w:r>
        <w:t xml:space="preserve">s personal information as described in the Privacy Policy located at </w:t>
      </w:r>
      <w:r>
        <w:rPr>
          <w:rFonts w:cs="Calibri"/>
          <w:b/>
          <w:color w:val="4F81BD"/>
          <w:u w:val="single" w:color="4F81BD"/>
        </w:rPr>
        <w:t>htt</w:t>
      </w:r>
      <w:hyperlink r:id="rId11">
        <w:r>
          <w:rPr>
            <w:rFonts w:cs="Calibri"/>
            <w:b/>
            <w:color w:val="4F81BD"/>
            <w:u w:val="single" w:color="4F81BD"/>
          </w:rPr>
          <w:t>ps://www.k</w:t>
        </w:r>
      </w:hyperlink>
      <w:r>
        <w:rPr>
          <w:rFonts w:cs="Calibri"/>
          <w:b/>
          <w:color w:val="4F81BD"/>
          <w:u w:val="single" w:color="4F81BD"/>
        </w:rPr>
        <w:t>slsports.com</w:t>
      </w:r>
      <w:r>
        <w:t xml:space="preserve">. </w:t>
      </w:r>
    </w:p>
    <w:p w14:paraId="57526EAD" w14:textId="77777777" w:rsidR="00681A00" w:rsidRDefault="00000000">
      <w:pPr>
        <w:pStyle w:val="Heading2"/>
        <w:tabs>
          <w:tab w:val="center" w:pos="1693"/>
        </w:tabs>
        <w:spacing w:after="254"/>
        <w:ind w:left="0" w:firstLine="0"/>
      </w:pPr>
      <w:r>
        <w:rPr>
          <w:b w:val="0"/>
        </w:rPr>
        <w:t xml:space="preserve">7. </w:t>
      </w:r>
      <w:r>
        <w:rPr>
          <w:b w:val="0"/>
        </w:rPr>
        <w:tab/>
      </w:r>
      <w:r>
        <w:t xml:space="preserve">COPY OF OFFICIAL RULES </w:t>
      </w:r>
    </w:p>
    <w:p w14:paraId="106CD2DE" w14:textId="77777777" w:rsidR="00681A00" w:rsidRDefault="00000000">
      <w:pPr>
        <w:ind w:left="897" w:right="4"/>
      </w:pPr>
      <w:r>
        <w:t>a.</w:t>
      </w:r>
      <w:r>
        <w:rPr>
          <w:rFonts w:ascii="Arial" w:eastAsia="Arial" w:hAnsi="Arial" w:cs="Arial"/>
        </w:rPr>
        <w:t xml:space="preserve"> </w:t>
      </w:r>
      <w:r>
        <w:t xml:space="preserve">Copies of these rules are available at </w:t>
      </w:r>
      <w:r>
        <w:rPr>
          <w:rFonts w:cs="Calibri"/>
          <w:b/>
          <w:color w:val="4F81BD"/>
          <w:u w:val="single" w:color="4F81BD"/>
        </w:rPr>
        <w:t>www.kslsports.com/contests</w:t>
      </w:r>
      <w:r>
        <w:t xml:space="preserve">, or by sending a request, along with a self-addressed stamped envelope, to the Station at 55 N 300 W, SLC, UT 84180. </w:t>
      </w:r>
    </w:p>
    <w:sectPr w:rsidR="00681A00">
      <w:headerReference w:type="even" r:id="rId12"/>
      <w:headerReference w:type="default" r:id="rId13"/>
      <w:footerReference w:type="even" r:id="rId14"/>
      <w:footerReference w:type="default" r:id="rId15"/>
      <w:headerReference w:type="first" r:id="rId16"/>
      <w:footerReference w:type="first" r:id="rId17"/>
      <w:pgSz w:w="12240" w:h="15840"/>
      <w:pgMar w:top="1308" w:right="998" w:bottom="1126" w:left="917" w:header="766"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8833" w14:textId="77777777" w:rsidR="00642753" w:rsidRDefault="00642753">
      <w:pPr>
        <w:spacing w:after="0" w:line="240" w:lineRule="auto"/>
      </w:pPr>
      <w:r>
        <w:separator/>
      </w:r>
    </w:p>
  </w:endnote>
  <w:endnote w:type="continuationSeparator" w:id="0">
    <w:p w14:paraId="1D45DC88" w14:textId="77777777" w:rsidR="00642753" w:rsidRDefault="0064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F6FF" w14:textId="77777777" w:rsidR="00681A00" w:rsidRDefault="00000000">
    <w:pPr>
      <w:spacing w:after="0" w:line="259" w:lineRule="auto"/>
      <w:ind w:left="84" w:righ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683D" w14:textId="77777777" w:rsidR="00681A00" w:rsidRDefault="00000000">
    <w:pPr>
      <w:spacing w:after="0" w:line="259" w:lineRule="auto"/>
      <w:ind w:left="84" w:righ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64A4" w14:textId="77777777" w:rsidR="00681A00" w:rsidRDefault="00000000">
    <w:pPr>
      <w:spacing w:after="0" w:line="259" w:lineRule="auto"/>
      <w:ind w:left="84" w:right="0" w:firstLine="0"/>
      <w:jc w:val="center"/>
    </w:pP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E4BD" w14:textId="77777777" w:rsidR="00642753" w:rsidRDefault="00642753">
      <w:pPr>
        <w:spacing w:after="0" w:line="240" w:lineRule="auto"/>
      </w:pPr>
      <w:r>
        <w:separator/>
      </w:r>
    </w:p>
  </w:footnote>
  <w:footnote w:type="continuationSeparator" w:id="0">
    <w:p w14:paraId="7E33CF7C" w14:textId="77777777" w:rsidR="00642753" w:rsidRDefault="00642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A8D7" w14:textId="77777777" w:rsidR="00681A00" w:rsidRDefault="00000000">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F82EB3" w14:textId="77777777" w:rsidR="00681A00" w:rsidRDefault="00000000">
    <w:pPr>
      <w:spacing w:after="0" w:line="259" w:lineRule="auto"/>
      <w:ind w:left="91"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2998" w14:textId="77777777" w:rsidR="00681A00" w:rsidRDefault="00000000">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53957F" w14:textId="77777777" w:rsidR="00681A00" w:rsidRDefault="00000000">
    <w:pPr>
      <w:spacing w:after="0" w:line="259" w:lineRule="auto"/>
      <w:ind w:left="91"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9C53" w14:textId="77777777" w:rsidR="00681A00" w:rsidRDefault="00000000">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0A70427" w14:textId="77777777" w:rsidR="00681A00" w:rsidRDefault="00000000">
    <w:pPr>
      <w:spacing w:after="0" w:line="259" w:lineRule="auto"/>
      <w:ind w:left="91"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4BB"/>
    <w:multiLevelType w:val="hybridMultilevel"/>
    <w:tmpl w:val="6636C31C"/>
    <w:lvl w:ilvl="0" w:tplc="A3023086">
      <w:start w:val="1"/>
      <w:numFmt w:val="lowerLetter"/>
      <w:lvlText w:val="%1."/>
      <w:lvlJc w:val="left"/>
      <w:pPr>
        <w:ind w:left="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045784">
      <w:start w:val="1"/>
      <w:numFmt w:val="lowerLetter"/>
      <w:lvlText w:val="%2"/>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7205FE">
      <w:start w:val="1"/>
      <w:numFmt w:val="lowerRoman"/>
      <w:lvlText w:val="%3"/>
      <w:lvlJc w:val="left"/>
      <w:pPr>
        <w:ind w:left="2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CEFD9C">
      <w:start w:val="1"/>
      <w:numFmt w:val="decimal"/>
      <w:lvlText w:val="%4"/>
      <w:lvlJc w:val="left"/>
      <w:pPr>
        <w:ind w:left="2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C8AD1C">
      <w:start w:val="1"/>
      <w:numFmt w:val="lowerLetter"/>
      <w:lvlText w:val="%5"/>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DEDF8C">
      <w:start w:val="1"/>
      <w:numFmt w:val="lowerRoman"/>
      <w:lvlText w:val="%6"/>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3EAE3A">
      <w:start w:val="1"/>
      <w:numFmt w:val="decimal"/>
      <w:lvlText w:val="%7"/>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C88F70">
      <w:start w:val="1"/>
      <w:numFmt w:val="lowerLetter"/>
      <w:lvlText w:val="%8"/>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2030F0">
      <w:start w:val="1"/>
      <w:numFmt w:val="lowerRoman"/>
      <w:lvlText w:val="%9"/>
      <w:lvlJc w:val="left"/>
      <w:pPr>
        <w:ind w:left="6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E2533"/>
    <w:multiLevelType w:val="hybridMultilevel"/>
    <w:tmpl w:val="A508CF10"/>
    <w:lvl w:ilvl="0" w:tplc="31482854">
      <w:start w:val="1"/>
      <w:numFmt w:val="lowerLetter"/>
      <w:lvlText w:val="%1."/>
      <w:lvlJc w:val="left"/>
      <w:pPr>
        <w:ind w:left="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6B8DE">
      <w:start w:val="1"/>
      <w:numFmt w:val="lowerLetter"/>
      <w:lvlText w:val="%2"/>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C03DC4">
      <w:start w:val="1"/>
      <w:numFmt w:val="lowerRoman"/>
      <w:lvlText w:val="%3"/>
      <w:lvlJc w:val="left"/>
      <w:pPr>
        <w:ind w:left="2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0A1496">
      <w:start w:val="1"/>
      <w:numFmt w:val="decimal"/>
      <w:lvlText w:val="%4"/>
      <w:lvlJc w:val="left"/>
      <w:pPr>
        <w:ind w:left="2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BCC94C">
      <w:start w:val="1"/>
      <w:numFmt w:val="lowerLetter"/>
      <w:lvlText w:val="%5"/>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D69A12">
      <w:start w:val="1"/>
      <w:numFmt w:val="lowerRoman"/>
      <w:lvlText w:val="%6"/>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507084">
      <w:start w:val="1"/>
      <w:numFmt w:val="decimal"/>
      <w:lvlText w:val="%7"/>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427344">
      <w:start w:val="1"/>
      <w:numFmt w:val="lowerLetter"/>
      <w:lvlText w:val="%8"/>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702C34">
      <w:start w:val="1"/>
      <w:numFmt w:val="lowerRoman"/>
      <w:lvlText w:val="%9"/>
      <w:lvlJc w:val="left"/>
      <w:pPr>
        <w:ind w:left="6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A36D7"/>
    <w:multiLevelType w:val="hybridMultilevel"/>
    <w:tmpl w:val="19D2DE7E"/>
    <w:lvl w:ilvl="0" w:tplc="0EECB82C">
      <w:start w:val="1"/>
      <w:numFmt w:val="lowerLetter"/>
      <w:lvlText w:val="%1."/>
      <w:lvlJc w:val="left"/>
      <w:pPr>
        <w:ind w:left="1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9E2AF0">
      <w:start w:val="1"/>
      <w:numFmt w:val="lowerLetter"/>
      <w:lvlText w:val="%2"/>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58AD20">
      <w:start w:val="1"/>
      <w:numFmt w:val="lowerRoman"/>
      <w:lvlText w:val="%3"/>
      <w:lvlJc w:val="left"/>
      <w:pPr>
        <w:ind w:left="2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9E559E">
      <w:start w:val="1"/>
      <w:numFmt w:val="decimal"/>
      <w:lvlText w:val="%4"/>
      <w:lvlJc w:val="left"/>
      <w:pPr>
        <w:ind w:left="2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402ACA">
      <w:start w:val="1"/>
      <w:numFmt w:val="lowerLetter"/>
      <w:lvlText w:val="%5"/>
      <w:lvlJc w:val="left"/>
      <w:pPr>
        <w:ind w:left="3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74AE84">
      <w:start w:val="1"/>
      <w:numFmt w:val="lowerRoman"/>
      <w:lvlText w:val="%6"/>
      <w:lvlJc w:val="left"/>
      <w:pPr>
        <w:ind w:left="4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EC5E26">
      <w:start w:val="1"/>
      <w:numFmt w:val="decimal"/>
      <w:lvlText w:val="%7"/>
      <w:lvlJc w:val="left"/>
      <w:pPr>
        <w:ind w:left="5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10E1B6">
      <w:start w:val="1"/>
      <w:numFmt w:val="lowerLetter"/>
      <w:lvlText w:val="%8"/>
      <w:lvlJc w:val="left"/>
      <w:pPr>
        <w:ind w:left="5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943A2A">
      <w:start w:val="1"/>
      <w:numFmt w:val="lowerRoman"/>
      <w:lvlText w:val="%9"/>
      <w:lvlJc w:val="left"/>
      <w:pPr>
        <w:ind w:left="6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400E21"/>
    <w:multiLevelType w:val="hybridMultilevel"/>
    <w:tmpl w:val="7C88098E"/>
    <w:lvl w:ilvl="0" w:tplc="DFD441BC">
      <w:start w:val="1"/>
      <w:numFmt w:val="lowerLetter"/>
      <w:lvlText w:val="%1."/>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0697A0">
      <w:start w:val="1"/>
      <w:numFmt w:val="lowerLetter"/>
      <w:lvlText w:val="%2"/>
      <w:lvlJc w:val="left"/>
      <w:pPr>
        <w:ind w:left="1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341DDA">
      <w:start w:val="1"/>
      <w:numFmt w:val="lowerRoman"/>
      <w:lvlText w:val="%3"/>
      <w:lvlJc w:val="left"/>
      <w:pPr>
        <w:ind w:left="2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CED112">
      <w:start w:val="1"/>
      <w:numFmt w:val="decimal"/>
      <w:lvlText w:val="%4"/>
      <w:lvlJc w:val="left"/>
      <w:pPr>
        <w:ind w:left="2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C6A0A">
      <w:start w:val="1"/>
      <w:numFmt w:val="lowerLetter"/>
      <w:lvlText w:val="%5"/>
      <w:lvlJc w:val="left"/>
      <w:pPr>
        <w:ind w:left="3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966BC8">
      <w:start w:val="1"/>
      <w:numFmt w:val="lowerRoman"/>
      <w:lvlText w:val="%6"/>
      <w:lvlJc w:val="left"/>
      <w:pPr>
        <w:ind w:left="4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E009BA">
      <w:start w:val="1"/>
      <w:numFmt w:val="decimal"/>
      <w:lvlText w:val="%7"/>
      <w:lvlJc w:val="left"/>
      <w:pPr>
        <w:ind w:left="5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FA00BE">
      <w:start w:val="1"/>
      <w:numFmt w:val="lowerLetter"/>
      <w:lvlText w:val="%8"/>
      <w:lvlJc w:val="left"/>
      <w:pPr>
        <w:ind w:left="5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A0D8D2">
      <w:start w:val="1"/>
      <w:numFmt w:val="lowerRoman"/>
      <w:lvlText w:val="%9"/>
      <w:lvlJc w:val="left"/>
      <w:pPr>
        <w:ind w:left="6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612AAB"/>
    <w:multiLevelType w:val="hybridMultilevel"/>
    <w:tmpl w:val="23168B96"/>
    <w:lvl w:ilvl="0" w:tplc="9E2EB7B4">
      <w:start w:val="1"/>
      <w:numFmt w:val="lowerLetter"/>
      <w:lvlText w:val="%1."/>
      <w:lvlJc w:val="left"/>
      <w:pPr>
        <w:ind w:left="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FE67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0086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B82D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98A68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4A55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B4300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425BF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B078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25843548">
    <w:abstractNumId w:val="2"/>
  </w:num>
  <w:num w:numId="2" w16cid:durableId="1343821927">
    <w:abstractNumId w:val="1"/>
  </w:num>
  <w:num w:numId="3" w16cid:durableId="382602347">
    <w:abstractNumId w:val="4"/>
  </w:num>
  <w:num w:numId="4" w16cid:durableId="588543942">
    <w:abstractNumId w:val="0"/>
  </w:num>
  <w:num w:numId="5" w16cid:durableId="305013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00"/>
    <w:rsid w:val="00233758"/>
    <w:rsid w:val="00642753"/>
    <w:rsid w:val="00681A00"/>
    <w:rsid w:val="00AB6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74B3E"/>
  <w15:docId w15:val="{CBDC0EC8-F595-CD43-9D64-4785CC72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50" w:lineRule="auto"/>
      <w:ind w:left="461" w:right="7" w:hanging="370"/>
      <w:jc w:val="both"/>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0" w:line="240" w:lineRule="auto"/>
      <w:ind w:left="91" w:right="7"/>
      <w:jc w:val="center"/>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0" w:line="259" w:lineRule="auto"/>
      <w:ind w:left="9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kslsports.com/contes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slsports.com/contes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KOSI1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kslsports.com/contes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slsports.com/cont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 Yospe</dc:creator>
  <cp:keywords/>
  <cp:lastModifiedBy>Ike Yospe</cp:lastModifiedBy>
  <cp:revision>2</cp:revision>
  <dcterms:created xsi:type="dcterms:W3CDTF">2025-06-04T22:59:00Z</dcterms:created>
  <dcterms:modified xsi:type="dcterms:W3CDTF">2025-06-04T22:59:00Z</dcterms:modified>
</cp:coreProperties>
</file>